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897" w:rsidRDefault="001D6897" w:rsidP="008A68A3">
      <w:pPr>
        <w:pStyle w:val="Nagwek1"/>
      </w:pPr>
    </w:p>
    <w:p w:rsidR="001D6897" w:rsidRDefault="001D6897">
      <w:pPr>
        <w:pStyle w:val="Standard"/>
        <w:jc w:val="center"/>
      </w:pPr>
    </w:p>
    <w:p w:rsidR="001D6897" w:rsidRDefault="001D6897">
      <w:pPr>
        <w:pStyle w:val="Standard"/>
        <w:jc w:val="center"/>
      </w:pPr>
    </w:p>
    <w:p w:rsidR="001D6897" w:rsidRDefault="001D6897">
      <w:pPr>
        <w:pStyle w:val="Standard"/>
        <w:jc w:val="center"/>
      </w:pPr>
    </w:p>
    <w:p w:rsidR="001D6897" w:rsidRDefault="00BC171B">
      <w:pPr>
        <w:pStyle w:val="Standard"/>
        <w:jc w:val="center"/>
        <w:rPr>
          <w:b/>
          <w:bCs/>
        </w:rPr>
      </w:pPr>
      <w:r>
        <w:rPr>
          <w:b/>
          <w:bCs/>
        </w:rPr>
        <w:t xml:space="preserve">REGULAMIN KONKURSU </w:t>
      </w:r>
      <w:r w:rsidR="009F3D98">
        <w:rPr>
          <w:b/>
          <w:bCs/>
        </w:rPr>
        <w:t xml:space="preserve">MANUALNO - </w:t>
      </w:r>
      <w:r>
        <w:rPr>
          <w:b/>
          <w:bCs/>
        </w:rPr>
        <w:t>PLASTYCZNEGO</w:t>
      </w:r>
    </w:p>
    <w:p w:rsidR="001D6897" w:rsidRDefault="001D6897">
      <w:pPr>
        <w:pStyle w:val="Standard"/>
        <w:jc w:val="center"/>
        <w:rPr>
          <w:b/>
          <w:bCs/>
        </w:rPr>
      </w:pPr>
    </w:p>
    <w:p w:rsidR="001D6897" w:rsidRDefault="009F3D98">
      <w:pPr>
        <w:pStyle w:val="Standard"/>
        <w:jc w:val="center"/>
        <w:rPr>
          <w:b/>
          <w:bCs/>
        </w:rPr>
      </w:pPr>
      <w:r>
        <w:rPr>
          <w:b/>
          <w:bCs/>
        </w:rPr>
        <w:t>„LALKA KIWANISKA MOICH MARZEŃ</w:t>
      </w:r>
      <w:r w:rsidR="00BC171B">
        <w:rPr>
          <w:b/>
          <w:bCs/>
        </w:rPr>
        <w:t>”</w:t>
      </w:r>
    </w:p>
    <w:p w:rsidR="001D6897" w:rsidRDefault="001D6897">
      <w:pPr>
        <w:pStyle w:val="Standard"/>
        <w:jc w:val="center"/>
        <w:rPr>
          <w:b/>
          <w:bCs/>
        </w:rPr>
      </w:pPr>
    </w:p>
    <w:p w:rsidR="001D6897" w:rsidRDefault="001D6897">
      <w:pPr>
        <w:pStyle w:val="Standard"/>
        <w:jc w:val="center"/>
        <w:rPr>
          <w:b/>
          <w:bCs/>
        </w:rPr>
      </w:pPr>
    </w:p>
    <w:p w:rsidR="001D6897" w:rsidRDefault="001D6897">
      <w:pPr>
        <w:pStyle w:val="Standard"/>
        <w:jc w:val="center"/>
        <w:rPr>
          <w:b/>
          <w:bCs/>
        </w:rPr>
      </w:pPr>
    </w:p>
    <w:p w:rsidR="001D6897" w:rsidRDefault="001D6897">
      <w:pPr>
        <w:pStyle w:val="Standard"/>
        <w:jc w:val="center"/>
      </w:pPr>
    </w:p>
    <w:p w:rsidR="001D6897" w:rsidRDefault="00BC171B">
      <w:pPr>
        <w:pStyle w:val="Standard"/>
        <w:jc w:val="center"/>
        <w:rPr>
          <w:b/>
          <w:bCs/>
        </w:rPr>
      </w:pPr>
      <w:r>
        <w:rPr>
          <w:b/>
          <w:bCs/>
        </w:rPr>
        <w:t>§1 Organizator</w:t>
      </w:r>
    </w:p>
    <w:p w:rsidR="001D6897" w:rsidRDefault="001D6897">
      <w:pPr>
        <w:pStyle w:val="Standard"/>
        <w:jc w:val="center"/>
        <w:rPr>
          <w:b/>
          <w:bCs/>
        </w:rPr>
      </w:pPr>
    </w:p>
    <w:p w:rsidR="001D6897" w:rsidRDefault="001D6897">
      <w:pPr>
        <w:pStyle w:val="Standard"/>
        <w:jc w:val="center"/>
      </w:pPr>
    </w:p>
    <w:p w:rsidR="001D6897" w:rsidRDefault="00BC171B">
      <w:pPr>
        <w:pStyle w:val="Standard"/>
        <w:jc w:val="center"/>
      </w:pPr>
      <w:r>
        <w:t xml:space="preserve">Stowarzyszenie </w:t>
      </w:r>
      <w:proofErr w:type="spellStart"/>
      <w:r>
        <w:t>Kiwanis</w:t>
      </w:r>
      <w:proofErr w:type="spellEnd"/>
      <w:r>
        <w:t xml:space="preserve"> International</w:t>
      </w:r>
      <w:r w:rsidR="009F3D98">
        <w:t xml:space="preserve"> </w:t>
      </w:r>
    </w:p>
    <w:p w:rsidR="001D6897" w:rsidRDefault="009F3D98" w:rsidP="009F3D98">
      <w:pPr>
        <w:pStyle w:val="Standard"/>
      </w:pPr>
      <w:r>
        <w:t xml:space="preserve">                                                                    </w:t>
      </w:r>
      <w:r w:rsidR="00BC171B">
        <w:t>KLUB SŁUPIA</w:t>
      </w:r>
    </w:p>
    <w:p w:rsidR="001D6897" w:rsidRDefault="001D6897">
      <w:pPr>
        <w:pStyle w:val="Standard"/>
        <w:jc w:val="center"/>
      </w:pPr>
    </w:p>
    <w:p w:rsidR="001D6897" w:rsidRDefault="001D6897">
      <w:pPr>
        <w:pStyle w:val="Standard"/>
        <w:jc w:val="center"/>
      </w:pPr>
    </w:p>
    <w:p w:rsidR="001D6897" w:rsidRDefault="001D6897">
      <w:pPr>
        <w:pStyle w:val="Standard"/>
        <w:jc w:val="center"/>
      </w:pPr>
    </w:p>
    <w:p w:rsidR="001D6897" w:rsidRDefault="00BC171B">
      <w:pPr>
        <w:pStyle w:val="Standard"/>
        <w:jc w:val="center"/>
        <w:rPr>
          <w:b/>
          <w:bCs/>
        </w:rPr>
      </w:pPr>
      <w:r>
        <w:rPr>
          <w:b/>
          <w:bCs/>
        </w:rPr>
        <w:t>§2 Czas trwania Konkursu</w:t>
      </w:r>
    </w:p>
    <w:p w:rsidR="001D6897" w:rsidRDefault="001D6897">
      <w:pPr>
        <w:pStyle w:val="Standard"/>
        <w:jc w:val="center"/>
        <w:rPr>
          <w:b/>
          <w:bCs/>
        </w:rPr>
      </w:pPr>
    </w:p>
    <w:p w:rsidR="001D6897" w:rsidRDefault="001D6897">
      <w:pPr>
        <w:pStyle w:val="Standard"/>
        <w:jc w:val="center"/>
      </w:pPr>
    </w:p>
    <w:p w:rsidR="001D6897" w:rsidRDefault="00BC171B">
      <w:pPr>
        <w:pStyle w:val="Standard"/>
        <w:jc w:val="both"/>
      </w:pPr>
      <w:r>
        <w:t>Konkurs zostani</w:t>
      </w:r>
      <w:r w:rsidR="009F3D98">
        <w:t>e przeprowadzony 10 czerwca 2018</w:t>
      </w:r>
      <w:r>
        <w:t xml:space="preserve"> roku w godzinach 10.30-13.30 podczas Dziecięcego Pchlego Targu organizowanego w kompleksie zamkowym Zamku Książąt Pomorskich w Słupsku.</w:t>
      </w:r>
    </w:p>
    <w:p w:rsidR="001D6897" w:rsidRDefault="001D6897">
      <w:pPr>
        <w:pStyle w:val="Standard"/>
        <w:jc w:val="both"/>
      </w:pPr>
    </w:p>
    <w:p w:rsidR="001D6897" w:rsidRDefault="001D6897">
      <w:pPr>
        <w:pStyle w:val="Standard"/>
        <w:jc w:val="both"/>
      </w:pPr>
    </w:p>
    <w:p w:rsidR="001D6897" w:rsidRDefault="001D6897">
      <w:pPr>
        <w:pStyle w:val="Standard"/>
        <w:jc w:val="both"/>
      </w:pPr>
    </w:p>
    <w:p w:rsidR="001D6897" w:rsidRDefault="00BC171B">
      <w:pPr>
        <w:pStyle w:val="Standard"/>
        <w:jc w:val="center"/>
        <w:rPr>
          <w:b/>
          <w:bCs/>
        </w:rPr>
      </w:pPr>
      <w:r>
        <w:rPr>
          <w:b/>
          <w:bCs/>
        </w:rPr>
        <w:t>§3 Warunki uczestnictwa</w:t>
      </w:r>
    </w:p>
    <w:p w:rsidR="001D6897" w:rsidRDefault="001D6897">
      <w:pPr>
        <w:pStyle w:val="Standard"/>
        <w:jc w:val="center"/>
      </w:pPr>
    </w:p>
    <w:p w:rsidR="001D6897" w:rsidRDefault="001D6897">
      <w:pPr>
        <w:pStyle w:val="Standard"/>
        <w:jc w:val="center"/>
      </w:pPr>
    </w:p>
    <w:p w:rsidR="001D6897" w:rsidRDefault="001D6897">
      <w:pPr>
        <w:pStyle w:val="Standard"/>
        <w:jc w:val="center"/>
      </w:pPr>
    </w:p>
    <w:p w:rsidR="001D6897" w:rsidRDefault="00BC171B">
      <w:pPr>
        <w:pStyle w:val="Standard"/>
        <w:numPr>
          <w:ilvl w:val="0"/>
          <w:numId w:val="1"/>
        </w:numPr>
        <w:jc w:val="both"/>
      </w:pPr>
      <w:r>
        <w:t>Uczestnikami Konkursu mogą być uczniowie szkół podstawowych klas III, IV, V, VI z miasta Słupska.</w:t>
      </w:r>
    </w:p>
    <w:p w:rsidR="001D6897" w:rsidRDefault="00BC171B">
      <w:pPr>
        <w:pStyle w:val="Standard"/>
        <w:numPr>
          <w:ilvl w:val="0"/>
          <w:numId w:val="1"/>
        </w:numPr>
        <w:jc w:val="both"/>
      </w:pPr>
      <w:r>
        <w:t xml:space="preserve">Zgłoszenia należy dokonać w Biurze Pchlego Targu </w:t>
      </w:r>
      <w:r w:rsidR="009F3D98">
        <w:t>OD GODZINY 8.30 do godziny 9.30,  10 czerwca 2018</w:t>
      </w:r>
      <w:r>
        <w:t xml:space="preserve"> roku.</w:t>
      </w:r>
    </w:p>
    <w:p w:rsidR="001D6897" w:rsidRDefault="00BC171B">
      <w:pPr>
        <w:pStyle w:val="Standard"/>
        <w:numPr>
          <w:ilvl w:val="0"/>
          <w:numId w:val="1"/>
        </w:numPr>
        <w:jc w:val="both"/>
      </w:pPr>
      <w:r>
        <w:t>Ucz</w:t>
      </w:r>
      <w:r w:rsidR="009F3D98">
        <w:t xml:space="preserve">estnicy wykonują stylizację lalki </w:t>
      </w:r>
      <w:proofErr w:type="spellStart"/>
      <w:r w:rsidR="009F3D98">
        <w:t>Kiwaniski</w:t>
      </w:r>
      <w:proofErr w:type="spellEnd"/>
      <w:r w:rsidR="009F3D98">
        <w:t xml:space="preserve"> z użyciem materiałów dostarczonych przez Organizatora (</w:t>
      </w:r>
      <w:proofErr w:type="spellStart"/>
      <w:r w:rsidR="009F3D98">
        <w:t>włóczka,tkaniny</w:t>
      </w:r>
      <w:proofErr w:type="spellEnd"/>
      <w:r w:rsidR="009F3D98">
        <w:t xml:space="preserve">, koraliki, klej, farby itp.) w trakcie Dziecięcego Pchlego Targu w wyznaczonym miejscu. Stylizacja lalek musi uwzględniać rolę jaką z założenia pełni lalka </w:t>
      </w:r>
      <w:proofErr w:type="spellStart"/>
      <w:r w:rsidR="009F3D98">
        <w:t>Kiwaniska</w:t>
      </w:r>
      <w:proofErr w:type="spellEnd"/>
      <w:r w:rsidR="009F3D98">
        <w:t xml:space="preserve">. </w:t>
      </w:r>
      <w:bookmarkStart w:id="0" w:name="_GoBack"/>
      <w:bookmarkEnd w:id="0"/>
      <w:r w:rsidR="009F3D98">
        <w:t>Ważna będzie staranność i precyzja wykonania stylizacji oraz pomysł.</w:t>
      </w:r>
    </w:p>
    <w:p w:rsidR="001D6897" w:rsidRDefault="00BC171B">
      <w:pPr>
        <w:pStyle w:val="Standard"/>
        <w:numPr>
          <w:ilvl w:val="0"/>
          <w:numId w:val="1"/>
        </w:numPr>
        <w:jc w:val="both"/>
      </w:pPr>
      <w:r>
        <w:t>W konkursie</w:t>
      </w:r>
      <w:r w:rsidR="009F3D98">
        <w:t xml:space="preserve"> może brać udział maksymalnie 10 uczestników. Decyduje kolejność zgłoszeń.</w:t>
      </w:r>
    </w:p>
    <w:p w:rsidR="001D6897" w:rsidRDefault="00BC171B">
      <w:pPr>
        <w:pStyle w:val="Standard"/>
        <w:numPr>
          <w:ilvl w:val="0"/>
          <w:numId w:val="1"/>
        </w:numPr>
        <w:jc w:val="both"/>
      </w:pPr>
      <w:r>
        <w:t>Zgłoszenie prac do Konkursu jest równoznaczne z przekazaniem praw autorskich do nich na rzecz Organizatora, o których mowa w art. 50 ustawy z dnia 4 lutego 1994 r. o prawach autorskich i prawach pokrewnych (Dz.U. Z 1994r., Nr 24, poz. 83) oraz do publikacji w wydawnictwach wszelkiego typu , wydawanych przez organizatora oraz w Internecie.</w:t>
      </w:r>
    </w:p>
    <w:p w:rsidR="001D6897" w:rsidRDefault="00BC171B">
      <w:pPr>
        <w:pStyle w:val="Standard"/>
        <w:numPr>
          <w:ilvl w:val="0"/>
          <w:numId w:val="1"/>
        </w:numPr>
        <w:jc w:val="both"/>
      </w:pPr>
      <w:r>
        <w:t>Biorąc udział w Konkursie uczestnik wyraża zgodę na zastosowanie się do niniejszego regulaminu.</w:t>
      </w:r>
    </w:p>
    <w:p w:rsidR="001D6897" w:rsidRDefault="00BC171B">
      <w:pPr>
        <w:pStyle w:val="Standard"/>
        <w:numPr>
          <w:ilvl w:val="0"/>
          <w:numId w:val="1"/>
        </w:numPr>
        <w:jc w:val="both"/>
      </w:pPr>
      <w:r>
        <w:t>Prace przechodzą na własność Organizatora i nie będą zwracane.</w:t>
      </w:r>
    </w:p>
    <w:p w:rsidR="001D6897" w:rsidRDefault="001D6897">
      <w:pPr>
        <w:pStyle w:val="Standard"/>
        <w:jc w:val="both"/>
      </w:pPr>
    </w:p>
    <w:p w:rsidR="001D6897" w:rsidRDefault="001D6897">
      <w:pPr>
        <w:pStyle w:val="Standard"/>
        <w:jc w:val="both"/>
      </w:pPr>
    </w:p>
    <w:p w:rsidR="001D6897" w:rsidRDefault="001D6897">
      <w:pPr>
        <w:pStyle w:val="Standard"/>
        <w:jc w:val="both"/>
      </w:pPr>
    </w:p>
    <w:p w:rsidR="001D6897" w:rsidRDefault="001D6897">
      <w:pPr>
        <w:pStyle w:val="Standard"/>
        <w:jc w:val="both"/>
      </w:pPr>
    </w:p>
    <w:p w:rsidR="001D6897" w:rsidRDefault="001D6897">
      <w:pPr>
        <w:pStyle w:val="Standard"/>
        <w:jc w:val="both"/>
      </w:pPr>
    </w:p>
    <w:p w:rsidR="001D6897" w:rsidRDefault="00BC171B">
      <w:pPr>
        <w:pStyle w:val="Standard"/>
        <w:jc w:val="center"/>
        <w:rPr>
          <w:b/>
          <w:bCs/>
        </w:rPr>
      </w:pPr>
      <w:r>
        <w:rPr>
          <w:b/>
          <w:bCs/>
        </w:rPr>
        <w:t>§4 Zasady przyznawania nagród</w:t>
      </w:r>
    </w:p>
    <w:p w:rsidR="001D6897" w:rsidRDefault="001D6897">
      <w:pPr>
        <w:pStyle w:val="Standard"/>
        <w:jc w:val="center"/>
        <w:rPr>
          <w:b/>
          <w:bCs/>
        </w:rPr>
      </w:pPr>
    </w:p>
    <w:p w:rsidR="001D6897" w:rsidRDefault="001D6897">
      <w:pPr>
        <w:pStyle w:val="Standard"/>
        <w:jc w:val="center"/>
        <w:rPr>
          <w:b/>
          <w:bCs/>
        </w:rPr>
      </w:pPr>
    </w:p>
    <w:p w:rsidR="001D6897" w:rsidRDefault="001D6897">
      <w:pPr>
        <w:pStyle w:val="Standard"/>
        <w:jc w:val="center"/>
        <w:rPr>
          <w:b/>
          <w:bCs/>
        </w:rPr>
      </w:pPr>
    </w:p>
    <w:p w:rsidR="001D6897" w:rsidRDefault="00BC171B">
      <w:pPr>
        <w:pStyle w:val="Standard"/>
        <w:numPr>
          <w:ilvl w:val="0"/>
          <w:numId w:val="2"/>
        </w:numPr>
        <w:jc w:val="both"/>
      </w:pPr>
      <w:r>
        <w:t>Oceny prac dokona komisja wyłoniona przez Organizatora Konkursu, w składzie:</w:t>
      </w:r>
    </w:p>
    <w:p w:rsidR="001D6897" w:rsidRDefault="00BC171B">
      <w:pPr>
        <w:pStyle w:val="Standard"/>
        <w:jc w:val="both"/>
      </w:pPr>
      <w:r>
        <w:t>- Anna Maćkowiak – Dyrektor Młodzieżowego Centrum Kultury</w:t>
      </w:r>
    </w:p>
    <w:p w:rsidR="001D6897" w:rsidRDefault="00BC171B">
      <w:pPr>
        <w:pStyle w:val="Standard"/>
        <w:jc w:val="both"/>
      </w:pPr>
      <w:r>
        <w:t>- Katarzyna Maciejewska – Kustosz Muzeum Pomorza Środkowego</w:t>
      </w:r>
    </w:p>
    <w:p w:rsidR="001D6897" w:rsidRDefault="00BC171B">
      <w:pPr>
        <w:pStyle w:val="Standard"/>
        <w:numPr>
          <w:ilvl w:val="0"/>
          <w:numId w:val="2"/>
        </w:numPr>
        <w:jc w:val="both"/>
      </w:pPr>
      <w:r>
        <w:t>Spośród wykonanych w ramach Konkursu prac Komisja wybierze trzy najlepsze .</w:t>
      </w:r>
    </w:p>
    <w:p w:rsidR="001D6897" w:rsidRDefault="00BC171B">
      <w:pPr>
        <w:pStyle w:val="Standard"/>
        <w:numPr>
          <w:ilvl w:val="0"/>
          <w:numId w:val="2"/>
        </w:numPr>
        <w:jc w:val="both"/>
      </w:pPr>
      <w:r>
        <w:t>Nagrodą główną w Konkursie jest wyja</w:t>
      </w:r>
      <w:r w:rsidR="009F3D98">
        <w:t>zd na obóz młodzieżowy do Białego Dunajca.</w:t>
      </w:r>
    </w:p>
    <w:p w:rsidR="001D6897" w:rsidRDefault="00BC171B">
      <w:pPr>
        <w:pStyle w:val="Standard"/>
        <w:numPr>
          <w:ilvl w:val="0"/>
          <w:numId w:val="2"/>
        </w:numPr>
        <w:jc w:val="both"/>
      </w:pPr>
      <w:r>
        <w:t>Fundatorem nagrody głównej jest Stowarzyszenie KIWANIS International Klub Słupia w Słupsku, ul. Niedziałkowskiego 6 76-200 Słupsk</w:t>
      </w:r>
    </w:p>
    <w:p w:rsidR="001D6897" w:rsidRDefault="00BC171B">
      <w:pPr>
        <w:pStyle w:val="Standard"/>
        <w:numPr>
          <w:ilvl w:val="0"/>
          <w:numId w:val="2"/>
        </w:numPr>
        <w:jc w:val="both"/>
      </w:pPr>
      <w:r>
        <w:t>Nagroda nie może być w żaden sposób przekazywalna i wymienialna na środki pieniężne.</w:t>
      </w:r>
    </w:p>
    <w:p w:rsidR="001D6897" w:rsidRDefault="00BC171B">
      <w:pPr>
        <w:pStyle w:val="Standard"/>
        <w:numPr>
          <w:ilvl w:val="0"/>
          <w:numId w:val="2"/>
        </w:numPr>
        <w:jc w:val="both"/>
      </w:pPr>
      <w:r>
        <w:t>Decyzja Komisji jest ostateczna i nieodwołalna.</w:t>
      </w:r>
    </w:p>
    <w:p w:rsidR="001D6897" w:rsidRDefault="00BC171B">
      <w:pPr>
        <w:pStyle w:val="Standard"/>
        <w:numPr>
          <w:ilvl w:val="0"/>
          <w:numId w:val="2"/>
        </w:numPr>
        <w:jc w:val="both"/>
      </w:pPr>
      <w:r>
        <w:t>Ogłoszenie wyników Konkursu oraz wręczenie nagród nastąpi podczas zakończenia Dziecięcego Pchlego Targu.</w:t>
      </w:r>
    </w:p>
    <w:p w:rsidR="001D6897" w:rsidRDefault="00BC171B">
      <w:pPr>
        <w:pStyle w:val="Standard"/>
        <w:numPr>
          <w:ilvl w:val="0"/>
          <w:numId w:val="2"/>
        </w:numPr>
        <w:jc w:val="both"/>
      </w:pPr>
      <w:r>
        <w:t>Warunkiem otrzymania nagrody jest przekazanie przez osoby, które zostaną wyłonione jako zwycięzcy pisemnego oświadczenia o przeniesieniu praw autorskich na Organizatora Konkursu.</w:t>
      </w:r>
    </w:p>
    <w:p w:rsidR="001D6897" w:rsidRDefault="001D6897">
      <w:pPr>
        <w:pStyle w:val="Standard"/>
        <w:jc w:val="center"/>
        <w:rPr>
          <w:b/>
          <w:bCs/>
        </w:rPr>
      </w:pPr>
    </w:p>
    <w:sectPr w:rsidR="001D6897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DF7" w:rsidRDefault="00B62DF7">
      <w:r>
        <w:separator/>
      </w:r>
    </w:p>
  </w:endnote>
  <w:endnote w:type="continuationSeparator" w:id="0">
    <w:p w:rsidR="00B62DF7" w:rsidRDefault="00B62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DF7" w:rsidRDefault="00B62DF7">
      <w:r>
        <w:rPr>
          <w:color w:val="000000"/>
        </w:rPr>
        <w:separator/>
      </w:r>
    </w:p>
  </w:footnote>
  <w:footnote w:type="continuationSeparator" w:id="0">
    <w:p w:rsidR="00B62DF7" w:rsidRDefault="00B62D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62B76"/>
    <w:multiLevelType w:val="multilevel"/>
    <w:tmpl w:val="30BE72A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51381E3B"/>
    <w:multiLevelType w:val="multilevel"/>
    <w:tmpl w:val="D37CD8C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D6897"/>
    <w:rsid w:val="000B7029"/>
    <w:rsid w:val="001D6897"/>
    <w:rsid w:val="00720ED0"/>
    <w:rsid w:val="008A68A3"/>
    <w:rsid w:val="009F3D98"/>
    <w:rsid w:val="00B62DF7"/>
    <w:rsid w:val="00BC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A68A3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Nagwek1Znak">
    <w:name w:val="Nagłówek 1 Znak"/>
    <w:basedOn w:val="Domylnaczcionkaakapitu"/>
    <w:link w:val="Nagwek1"/>
    <w:uiPriority w:val="9"/>
    <w:rsid w:val="008A68A3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A68A3"/>
    <w:pPr>
      <w:keepNext/>
      <w:keepLines/>
      <w:spacing w:before="480"/>
      <w:outlineLvl w:val="0"/>
    </w:pPr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Nagwek1Znak">
    <w:name w:val="Nagłówek 1 Znak"/>
    <w:basedOn w:val="Domylnaczcionkaakapitu"/>
    <w:link w:val="Nagwek1"/>
    <w:uiPriority w:val="9"/>
    <w:rsid w:val="008A68A3"/>
    <w:rPr>
      <w:rFonts w:asciiTheme="majorHAnsi" w:eastAsiaTheme="majorEastAsia" w:hAnsiTheme="majorHAnsi" w:cs="Mangal"/>
      <w:b/>
      <w:bCs/>
      <w:color w:val="365F91" w:themeColor="accent1" w:themeShade="BF"/>
      <w:sz w:val="28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363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Kacper</dc:creator>
  <cp:lastModifiedBy>Transp-Nowak</cp:lastModifiedBy>
  <cp:revision>4</cp:revision>
  <cp:lastPrinted>2018-05-23T13:16:00Z</cp:lastPrinted>
  <dcterms:created xsi:type="dcterms:W3CDTF">2018-05-15T09:59:00Z</dcterms:created>
  <dcterms:modified xsi:type="dcterms:W3CDTF">2018-05-23T13:16:00Z</dcterms:modified>
</cp:coreProperties>
</file>