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62" w:rsidRPr="008F6AD7" w:rsidRDefault="00CE16D1">
      <w:pPr>
        <w:pStyle w:val="Standard"/>
        <w:jc w:val="center"/>
        <w:rPr>
          <w:rFonts w:ascii="Calibri Light" w:hAnsi="Calibri Light" w:cs="Calibri Light"/>
          <w:b/>
          <w:bCs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6120130" cy="8390890"/>
            <wp:effectExtent l="19050" t="0" r="0" b="0"/>
            <wp:wrapNone/>
            <wp:docPr id="5" name="Obraz 5" descr="minivocal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ivocal A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Pr="008F6AD7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CE16D1" w:rsidRDefault="00CE16D1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CE16D1" w:rsidRPr="008F6AD7" w:rsidRDefault="00CE16D1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8F5762" w:rsidRDefault="008F5762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:rsidR="00124B51" w:rsidRPr="00354A86" w:rsidRDefault="00015532" w:rsidP="00354A86">
      <w:pPr>
        <w:pStyle w:val="Bezodstpw"/>
        <w:jc w:val="center"/>
        <w:rPr>
          <w:rFonts w:ascii="Calibri" w:hAnsi="Calibri" w:cs="Calibri"/>
          <w:b/>
          <w:sz w:val="28"/>
          <w:szCs w:val="28"/>
        </w:rPr>
      </w:pPr>
      <w:r w:rsidRPr="00354A86">
        <w:rPr>
          <w:rFonts w:ascii="Calibri" w:hAnsi="Calibri" w:cs="Calibri"/>
          <w:b/>
          <w:sz w:val="28"/>
          <w:szCs w:val="28"/>
        </w:rPr>
        <w:lastRenderedPageBreak/>
        <w:t>REGULAMIN</w:t>
      </w:r>
    </w:p>
    <w:p w:rsidR="00124B51" w:rsidRPr="00354A86" w:rsidRDefault="00627D07" w:rsidP="008F6AD7">
      <w:pPr>
        <w:pStyle w:val="Bezodstpw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28.</w:t>
      </w:r>
      <w:r w:rsidR="00015532" w:rsidRPr="00354A86">
        <w:rPr>
          <w:rFonts w:ascii="Calibri" w:hAnsi="Calibri" w:cs="Calibri"/>
          <w:b/>
          <w:sz w:val="28"/>
          <w:szCs w:val="28"/>
        </w:rPr>
        <w:t xml:space="preserve"> FESTIWALU PIOSENKI</w:t>
      </w:r>
    </w:p>
    <w:p w:rsidR="00124B51" w:rsidRPr="00354A86" w:rsidRDefault="00015532" w:rsidP="008F6AD7">
      <w:pPr>
        <w:pStyle w:val="Bezodstpw"/>
        <w:jc w:val="center"/>
        <w:rPr>
          <w:rFonts w:ascii="Calibri" w:hAnsi="Calibri" w:cs="Calibri"/>
          <w:b/>
          <w:sz w:val="28"/>
          <w:szCs w:val="28"/>
        </w:rPr>
      </w:pPr>
      <w:r w:rsidRPr="00354A86">
        <w:rPr>
          <w:rFonts w:ascii="Calibri" w:hAnsi="Calibri" w:cs="Calibri"/>
          <w:b/>
          <w:sz w:val="28"/>
          <w:szCs w:val="28"/>
        </w:rPr>
        <w:t>DZIECIĘCEJ I MŁODZIEŻOWEJ</w:t>
      </w:r>
      <w:r w:rsidR="002644A6" w:rsidRPr="00354A86">
        <w:rPr>
          <w:rFonts w:ascii="Calibri" w:hAnsi="Calibri" w:cs="Calibri"/>
          <w:b/>
          <w:sz w:val="28"/>
          <w:szCs w:val="28"/>
        </w:rPr>
        <w:t xml:space="preserve"> - MINIVOCAL</w:t>
      </w:r>
    </w:p>
    <w:p w:rsidR="00124B51" w:rsidRPr="008F6AD7" w:rsidRDefault="00015532" w:rsidP="008F6AD7">
      <w:pPr>
        <w:pStyle w:val="Bezodstpw"/>
        <w:jc w:val="center"/>
        <w:rPr>
          <w:rFonts w:ascii="Calibri" w:hAnsi="Calibri" w:cs="Calibri"/>
          <w:sz w:val="32"/>
          <w:szCs w:val="32"/>
        </w:rPr>
      </w:pPr>
      <w:r w:rsidRPr="00354A86">
        <w:rPr>
          <w:rFonts w:ascii="Calibri" w:hAnsi="Calibri" w:cs="Calibri"/>
          <w:b/>
          <w:sz w:val="28"/>
          <w:szCs w:val="28"/>
        </w:rPr>
        <w:t>31 maja 2019</w:t>
      </w:r>
    </w:p>
    <w:p w:rsidR="00124B51" w:rsidRPr="008F6AD7" w:rsidRDefault="00124B51">
      <w:pPr>
        <w:pStyle w:val="Standard"/>
        <w:jc w:val="center"/>
        <w:rPr>
          <w:rFonts w:ascii="Calibri Light" w:hAnsi="Calibri Light" w:cs="Calibri Light"/>
        </w:rPr>
      </w:pPr>
    </w:p>
    <w:p w:rsidR="00124B51" w:rsidRPr="008F6AD7" w:rsidRDefault="00015532">
      <w:pPr>
        <w:pStyle w:val="Standard"/>
        <w:jc w:val="center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POD  HONOROWYM  PATRONATEM</w:t>
      </w:r>
    </w:p>
    <w:p w:rsidR="00124B51" w:rsidRPr="008F6AD7" w:rsidRDefault="00015532">
      <w:pPr>
        <w:pStyle w:val="Standard"/>
        <w:jc w:val="center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MARSZAŁKA WOJEWÓDZTWA POMORSKIEGO</w:t>
      </w:r>
    </w:p>
    <w:p w:rsidR="00124B51" w:rsidRPr="008F6AD7" w:rsidRDefault="00015532">
      <w:pPr>
        <w:pStyle w:val="Standard"/>
        <w:jc w:val="center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I PREZYDENTA MIASTA SŁUPSKA</w:t>
      </w:r>
    </w:p>
    <w:p w:rsidR="00124B51" w:rsidRPr="008F6AD7" w:rsidRDefault="00124B51">
      <w:pPr>
        <w:pStyle w:val="Standard"/>
        <w:rPr>
          <w:rFonts w:ascii="Calibri Light" w:hAnsi="Calibri Light" w:cs="Calibri Light"/>
        </w:rPr>
      </w:pPr>
    </w:p>
    <w:p w:rsidR="00124B51" w:rsidRPr="008F6AD7" w:rsidRDefault="00124B51">
      <w:pPr>
        <w:pStyle w:val="Standard"/>
        <w:rPr>
          <w:rFonts w:ascii="Calibri Light" w:hAnsi="Calibri Light" w:cs="Calibri Light"/>
        </w:rPr>
      </w:pPr>
    </w:p>
    <w:p w:rsidR="00124B51" w:rsidRPr="008F6AD7" w:rsidRDefault="00015532">
      <w:pPr>
        <w:pStyle w:val="Standard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Organizatorem konkursu jest Słupski Ośrodek Kultury</w:t>
      </w:r>
    </w:p>
    <w:p w:rsidR="00124B51" w:rsidRPr="008F6AD7" w:rsidRDefault="00015532">
      <w:pPr>
        <w:pStyle w:val="Standard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Cele konkursu:</w:t>
      </w:r>
    </w:p>
    <w:p w:rsidR="00124B51" w:rsidRPr="008F6AD7" w:rsidRDefault="00015532">
      <w:pPr>
        <w:pStyle w:val="Standard"/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- upowszechnianie wartościowych utworów wokalnych dla dzieci i młodzieży</w:t>
      </w:r>
    </w:p>
    <w:p w:rsidR="00124B51" w:rsidRPr="008F6AD7" w:rsidRDefault="00015532">
      <w:pPr>
        <w:pStyle w:val="Standard"/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- prezentacja dorobku artystycznego środowisk dziecięcych i młodzieżowych</w:t>
      </w:r>
    </w:p>
    <w:p w:rsidR="00124B51" w:rsidRPr="008F6AD7" w:rsidRDefault="00015532">
      <w:pPr>
        <w:pStyle w:val="Standard"/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- artystyczna konfrontacja i integracja najmłodszych poprzez zabawę</w:t>
      </w:r>
    </w:p>
    <w:p w:rsidR="00124B51" w:rsidRPr="008F6AD7" w:rsidRDefault="00015532">
      <w:pPr>
        <w:pStyle w:val="Standard"/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- integracja dzieci zdrowych z wychowankami Ośrodków Szkolno-Wychowawczych</w:t>
      </w:r>
    </w:p>
    <w:p w:rsidR="00124B51" w:rsidRPr="008F6AD7" w:rsidRDefault="00015532">
      <w:pPr>
        <w:pStyle w:val="Standard"/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- popularyzacja Słupska i regionu</w:t>
      </w:r>
    </w:p>
    <w:p w:rsidR="00124B51" w:rsidRPr="008F6AD7" w:rsidRDefault="00015532">
      <w:pPr>
        <w:pStyle w:val="Standard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Termin: 31 maja 2019 godzina 10.00</w:t>
      </w:r>
    </w:p>
    <w:p w:rsidR="00124B51" w:rsidRPr="008F6AD7" w:rsidRDefault="00015532">
      <w:pPr>
        <w:pStyle w:val="Standard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Miejsce: Słupski Ośrodek Kultury ul. Braci Gierymskich 1 (sala widowiskowa)</w:t>
      </w:r>
    </w:p>
    <w:p w:rsidR="00124B51" w:rsidRPr="008F6AD7" w:rsidRDefault="00015532">
      <w:pPr>
        <w:pStyle w:val="Standard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Zgłoszenia do udziału w festiwalu mogą dokonywać  placówki oświatowe oraz inne, zajmujące się upowszechnianiem kultury</w:t>
      </w:r>
    </w:p>
    <w:p w:rsidR="00124B51" w:rsidRPr="008F6AD7" w:rsidRDefault="00015532">
      <w:pPr>
        <w:pStyle w:val="Standard"/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 xml:space="preserve">Uczestnicy: Uczniowie  szkół  podstawowych i gimnazjów oraz  placówek upowszechniania kultury  </w:t>
      </w:r>
    </w:p>
    <w:p w:rsidR="00124B51" w:rsidRPr="008F6AD7" w:rsidRDefault="00015532">
      <w:pPr>
        <w:pStyle w:val="Standard"/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- soliści i zespoły wokalne (do 10 osób).</w:t>
      </w:r>
    </w:p>
    <w:p w:rsidR="00124B51" w:rsidRPr="008F6AD7" w:rsidRDefault="00015532">
      <w:pPr>
        <w:pStyle w:val="Standard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 xml:space="preserve">Maksymalna  liczba  uczestników  z  jednej  szkoły lub  placówki:    </w:t>
      </w:r>
    </w:p>
    <w:p w:rsidR="00124B51" w:rsidRPr="008F6AD7" w:rsidRDefault="00015532">
      <w:pPr>
        <w:pStyle w:val="Standard"/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* dzieci młodsze (kl. 1 - 3) 1 solista, 1 zespół wokalny</w:t>
      </w:r>
    </w:p>
    <w:p w:rsidR="00124B51" w:rsidRPr="008F6AD7" w:rsidRDefault="00015532">
      <w:pPr>
        <w:pStyle w:val="Standard"/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* dzieci starsze (kl. 4 - 6) 1 solista, 1 zespół wokalny</w:t>
      </w:r>
    </w:p>
    <w:p w:rsidR="00124B51" w:rsidRPr="008F6AD7" w:rsidRDefault="00015532">
      <w:pPr>
        <w:pStyle w:val="Standard"/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* młodzież  gimnazjalna (SP. kl. 7 - traktujemy jako pierwsze gimnazjum) 1 solista, 1 zespół wokalny</w:t>
      </w:r>
    </w:p>
    <w:p w:rsidR="00C00FA2" w:rsidRDefault="00C00FA2" w:rsidP="00C00FA2">
      <w:pPr>
        <w:pStyle w:val="Standard"/>
        <w:spacing w:line="360" w:lineRule="auto"/>
        <w:ind w:left="720"/>
        <w:rPr>
          <w:rFonts w:ascii="Calibri Light" w:hAnsi="Calibri Light" w:cs="Calibri Light"/>
        </w:rPr>
      </w:pPr>
    </w:p>
    <w:p w:rsidR="00C00FA2" w:rsidRDefault="00C00FA2" w:rsidP="00C00FA2">
      <w:pPr>
        <w:pStyle w:val="Standard"/>
        <w:spacing w:line="360" w:lineRule="auto"/>
        <w:ind w:left="720"/>
        <w:rPr>
          <w:rFonts w:ascii="Calibri Light" w:hAnsi="Calibri Light" w:cs="Calibri Light"/>
        </w:rPr>
      </w:pPr>
    </w:p>
    <w:p w:rsidR="00124B51" w:rsidRPr="008F6AD7" w:rsidRDefault="00015532">
      <w:pPr>
        <w:pStyle w:val="Standard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lastRenderedPageBreak/>
        <w:t>Każdy z podmiotów prezentuje jedną polską piosenkę</w:t>
      </w:r>
    </w:p>
    <w:p w:rsidR="00124B51" w:rsidRDefault="00015532">
      <w:pPr>
        <w:pStyle w:val="Standard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Dopuszcza się półplayback (CD, pendrive)</w:t>
      </w:r>
    </w:p>
    <w:p w:rsidR="00124B51" w:rsidRPr="008F6AD7" w:rsidRDefault="00015532">
      <w:pPr>
        <w:pStyle w:val="Standard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Zgłoszenia należy przysyłać do 25 maja 2019 r. na adres mailowy lub zwykły pocztowy - po tym terminie zgłoszenia nie będą przyjmowane. (karta zgłoszenia na stronie internetowej)</w:t>
      </w:r>
    </w:p>
    <w:p w:rsidR="00124B51" w:rsidRPr="008F6AD7" w:rsidRDefault="00015532">
      <w:pPr>
        <w:pStyle w:val="Standard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Ocena zgłoszonych wykonawców będzie dokonywana według następujących kryteriów: dobór repertuaru, emisja głosu, intonacja, ogólny wyraz artystyczny (ruch sceniczny, rekwizyty itp.)</w:t>
      </w:r>
    </w:p>
    <w:p w:rsidR="00124B51" w:rsidRPr="008F6AD7" w:rsidRDefault="00015532">
      <w:pPr>
        <w:pStyle w:val="Standard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Nagrody</w:t>
      </w:r>
    </w:p>
    <w:p w:rsidR="00124B51" w:rsidRPr="008F6AD7" w:rsidRDefault="00015532">
      <w:pPr>
        <w:pStyle w:val="Standard"/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a) Nagrody  główne  ufundowane  przez Marszałka  Województwa Pomorskiego: Grand  Prix  oraz  nagrody dla zwycięzców (za I, II i III miejsce) w kategorii zespołów wokalnych, w trzech kategoriach wiekowych.</w:t>
      </w:r>
    </w:p>
    <w:p w:rsidR="00124B51" w:rsidRPr="008F6AD7" w:rsidRDefault="00015532">
      <w:pPr>
        <w:pStyle w:val="Standard"/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 xml:space="preserve">b) nagrody dla solistów (za I, II i III miejsce) w trzech kategoriach  wiekowych ufundował Prezydent Miasta Słupska  </w:t>
      </w:r>
    </w:p>
    <w:p w:rsidR="00124B51" w:rsidRPr="008F6AD7" w:rsidRDefault="00015532">
      <w:pPr>
        <w:pStyle w:val="Standard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Prezentacje oceniać będzie profesjonalne Jury składające się z wykładowców Akademii Pomorskiej, instruktorów muzyki itd. Decyzja Jury jest ostateczna.</w:t>
      </w:r>
    </w:p>
    <w:p w:rsidR="00124B51" w:rsidRPr="008F6AD7" w:rsidRDefault="00015532">
      <w:pPr>
        <w:pStyle w:val="Standard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Ustala się opłatę wpisową w wysokości 10zł od każdego podmiotu.</w:t>
      </w:r>
    </w:p>
    <w:p w:rsidR="00124B51" w:rsidRPr="008F6AD7" w:rsidRDefault="00015532">
      <w:pPr>
        <w:pStyle w:val="Standard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W sprawach nieuregulowanych niniejszym regulaminem decyduje</w:t>
      </w:r>
    </w:p>
    <w:p w:rsidR="00124B51" w:rsidRPr="008F6AD7" w:rsidRDefault="00015532">
      <w:pPr>
        <w:pStyle w:val="Standard"/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 xml:space="preserve">       organizator konkursu.</w:t>
      </w:r>
    </w:p>
    <w:p w:rsidR="00124B51" w:rsidRPr="008F6AD7" w:rsidRDefault="00015532">
      <w:pPr>
        <w:pStyle w:val="Standard"/>
        <w:spacing w:line="360" w:lineRule="auto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 xml:space="preserve"> </w:t>
      </w:r>
    </w:p>
    <w:p w:rsidR="008F6AD7" w:rsidRPr="008F6AD7" w:rsidRDefault="008F6AD7" w:rsidP="008F6AD7">
      <w:pPr>
        <w:pStyle w:val="Standard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Adres:</w:t>
      </w:r>
    </w:p>
    <w:p w:rsidR="00124B51" w:rsidRPr="008F6AD7" w:rsidRDefault="00015532" w:rsidP="008F6AD7">
      <w:pPr>
        <w:pStyle w:val="Standard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Słupski Ośrodek Kultury</w:t>
      </w:r>
    </w:p>
    <w:p w:rsidR="00124B51" w:rsidRPr="008F6AD7" w:rsidRDefault="00015532" w:rsidP="008F6AD7">
      <w:pPr>
        <w:pStyle w:val="Standard"/>
        <w:rPr>
          <w:rFonts w:ascii="Calibri Light" w:hAnsi="Calibri Light" w:cs="Calibri Light"/>
        </w:rPr>
      </w:pPr>
      <w:r w:rsidRPr="008F6AD7">
        <w:rPr>
          <w:rFonts w:ascii="Calibri Light" w:hAnsi="Calibri Light" w:cs="Calibri Light"/>
        </w:rPr>
        <w:t>ul. Braci Gierymskich 1, 76 -200   Słupsk</w:t>
      </w:r>
    </w:p>
    <w:p w:rsidR="00124B51" w:rsidRPr="008F6AD7" w:rsidRDefault="000474AF" w:rsidP="008F6AD7">
      <w:pPr>
        <w:pStyle w:val="Standard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015532" w:rsidRPr="008F6AD7">
        <w:rPr>
          <w:rFonts w:ascii="Calibri Light" w:hAnsi="Calibri Light" w:cs="Calibri Light"/>
        </w:rPr>
        <w:t xml:space="preserve">el. 59 845 64 41, emcek@sok.slupsk.pl, </w:t>
      </w:r>
      <w:hyperlink r:id="rId8" w:history="1">
        <w:r w:rsidR="00015532" w:rsidRPr="008F6AD7">
          <w:rPr>
            <w:rFonts w:ascii="Calibri Light" w:hAnsi="Calibri Light" w:cs="Calibri Light"/>
          </w:rPr>
          <w:t>www.sok.slupsk.pl</w:t>
        </w:r>
      </w:hyperlink>
    </w:p>
    <w:p w:rsidR="00124B51" w:rsidRPr="008F6AD7" w:rsidRDefault="00124B51">
      <w:pPr>
        <w:pStyle w:val="Standard"/>
        <w:spacing w:line="360" w:lineRule="auto"/>
        <w:rPr>
          <w:rFonts w:ascii="Calibri Light" w:hAnsi="Calibri Light" w:cs="Calibri Light"/>
        </w:rPr>
      </w:pPr>
    </w:p>
    <w:p w:rsidR="00124B51" w:rsidRPr="008F6AD7" w:rsidRDefault="00124B51">
      <w:pPr>
        <w:pStyle w:val="Standard"/>
        <w:spacing w:line="360" w:lineRule="auto"/>
        <w:rPr>
          <w:rFonts w:ascii="Calibri Light" w:hAnsi="Calibri Light" w:cs="Calibri Light"/>
        </w:rPr>
      </w:pPr>
    </w:p>
    <w:p w:rsidR="00124B51" w:rsidRPr="008F6AD7" w:rsidRDefault="00124B51">
      <w:pPr>
        <w:pStyle w:val="Standard"/>
        <w:spacing w:line="276" w:lineRule="auto"/>
        <w:rPr>
          <w:rFonts w:ascii="Calibri Light" w:hAnsi="Calibri Light" w:cs="Calibri Light"/>
        </w:rPr>
      </w:pPr>
    </w:p>
    <w:sectPr w:rsidR="00124B51" w:rsidRPr="008F6AD7" w:rsidSect="00C00FA2">
      <w:footerReference w:type="default" r:id="rId9"/>
      <w:pgSz w:w="11906" w:h="16838"/>
      <w:pgMar w:top="3686" w:right="1416" w:bottom="1276" w:left="1418" w:header="708" w:footer="4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CC3" w:rsidRDefault="00170CC3">
      <w:r>
        <w:separator/>
      </w:r>
    </w:p>
  </w:endnote>
  <w:endnote w:type="continuationSeparator" w:id="0">
    <w:p w:rsidR="00170CC3" w:rsidRDefault="00170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A2" w:rsidRPr="009172E6" w:rsidRDefault="00C00FA2">
    <w:pPr>
      <w:pStyle w:val="Stopka"/>
      <w:jc w:val="right"/>
      <w:rPr>
        <w:rFonts w:ascii="Calibri Light" w:eastAsia="Times New Roman" w:hAnsi="Calibri Light" w:cs="Times New Roman"/>
        <w:sz w:val="16"/>
        <w:szCs w:val="16"/>
      </w:rPr>
    </w:pPr>
    <w:r w:rsidRPr="009172E6">
      <w:rPr>
        <w:rFonts w:ascii="Calibri Light" w:eastAsia="Times New Roman" w:hAnsi="Calibri Light" w:cs="Times New Roman"/>
        <w:sz w:val="16"/>
        <w:szCs w:val="16"/>
      </w:rPr>
      <w:t xml:space="preserve">str. </w:t>
    </w:r>
    <w:r w:rsidRPr="009172E6">
      <w:rPr>
        <w:rFonts w:ascii="Calibri" w:eastAsia="Times New Roman" w:hAnsi="Calibri" w:cs="Times New Roman"/>
        <w:sz w:val="16"/>
        <w:szCs w:val="16"/>
      </w:rPr>
      <w:fldChar w:fldCharType="begin"/>
    </w:r>
    <w:r w:rsidRPr="009172E6">
      <w:rPr>
        <w:sz w:val="16"/>
        <w:szCs w:val="16"/>
      </w:rPr>
      <w:instrText>PAGE    \* MERGEFORMAT</w:instrText>
    </w:r>
    <w:r w:rsidRPr="009172E6">
      <w:rPr>
        <w:rFonts w:ascii="Calibri" w:eastAsia="Times New Roman" w:hAnsi="Calibri" w:cs="Times New Roman"/>
        <w:sz w:val="16"/>
        <w:szCs w:val="16"/>
      </w:rPr>
      <w:fldChar w:fldCharType="separate"/>
    </w:r>
    <w:r w:rsidR="00CE16D1" w:rsidRPr="00CE16D1">
      <w:rPr>
        <w:rFonts w:ascii="Calibri Light" w:eastAsia="Times New Roman" w:hAnsi="Calibri Light" w:cs="Times New Roman"/>
        <w:noProof/>
        <w:sz w:val="16"/>
        <w:szCs w:val="16"/>
      </w:rPr>
      <w:t>1</w:t>
    </w:r>
    <w:r w:rsidRPr="009172E6">
      <w:rPr>
        <w:rFonts w:ascii="Calibri Light" w:eastAsia="Times New Roman" w:hAnsi="Calibri Light" w:cs="Times New Roman"/>
        <w:sz w:val="16"/>
        <w:szCs w:val="16"/>
      </w:rPr>
      <w:fldChar w:fldCharType="end"/>
    </w:r>
  </w:p>
  <w:p w:rsidR="00042509" w:rsidRPr="00042509" w:rsidRDefault="00042509" w:rsidP="00042509">
    <w:pPr>
      <w:pStyle w:val="Stopka"/>
      <w:jc w:val="center"/>
      <w:rPr>
        <w:rFonts w:ascii="Calibri Light" w:eastAsia="Times New Roman" w:hAnsi="Calibri Light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CC3" w:rsidRDefault="00170CC3">
      <w:r>
        <w:rPr>
          <w:color w:val="000000"/>
        </w:rPr>
        <w:separator/>
      </w:r>
    </w:p>
  </w:footnote>
  <w:footnote w:type="continuationSeparator" w:id="0">
    <w:p w:rsidR="00170CC3" w:rsidRDefault="00170C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0266"/>
    <w:multiLevelType w:val="multilevel"/>
    <w:tmpl w:val="42809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24B51"/>
    <w:rsid w:val="00015532"/>
    <w:rsid w:val="00042509"/>
    <w:rsid w:val="000474AF"/>
    <w:rsid w:val="00064A9D"/>
    <w:rsid w:val="00124B51"/>
    <w:rsid w:val="00170CC3"/>
    <w:rsid w:val="001870CC"/>
    <w:rsid w:val="002644A6"/>
    <w:rsid w:val="00354A86"/>
    <w:rsid w:val="004049E5"/>
    <w:rsid w:val="00627D07"/>
    <w:rsid w:val="008F5762"/>
    <w:rsid w:val="008F6AD7"/>
    <w:rsid w:val="009172E6"/>
    <w:rsid w:val="009E6A68"/>
    <w:rsid w:val="00C00FA2"/>
    <w:rsid w:val="00CE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Bezodstpw">
    <w:name w:val="No Spacing"/>
    <w:uiPriority w:val="1"/>
    <w:qFormat/>
    <w:rsid w:val="008F5762"/>
    <w:pPr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4250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042509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4250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042509"/>
    <w:rPr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2E6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9172E6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.slupsk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Links>
    <vt:vector size="6" baseType="variant">
      <vt:variant>
        <vt:i4>262166</vt:i4>
      </vt:variant>
      <vt:variant>
        <vt:i4>0</vt:i4>
      </vt:variant>
      <vt:variant>
        <vt:i4>0</vt:i4>
      </vt:variant>
      <vt:variant>
        <vt:i4>5</vt:i4>
      </vt:variant>
      <vt:variant>
        <vt:lpwstr>http://www.sok.slupsk.pl/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Krzysztof</cp:lastModifiedBy>
  <cp:revision>2</cp:revision>
  <cp:lastPrinted>2019-04-10T08:18:00Z</cp:lastPrinted>
  <dcterms:created xsi:type="dcterms:W3CDTF">2019-05-08T13:24:00Z</dcterms:created>
  <dcterms:modified xsi:type="dcterms:W3CDTF">2019-05-08T13:24:00Z</dcterms:modified>
</cp:coreProperties>
</file>